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B1" w:rsidRPr="00B82DB1" w:rsidRDefault="00B82DB1" w:rsidP="00B82DB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82DB1"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B82DB1" w:rsidRPr="00B82DB1" w:rsidRDefault="00B82DB1" w:rsidP="00B82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DB1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B82DB1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B82DB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82DB1" w:rsidRPr="00B82DB1" w:rsidRDefault="00B82DB1" w:rsidP="00B82D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DB1" w:rsidRPr="00B82DB1" w:rsidRDefault="00B82DB1" w:rsidP="00B82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DB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82DB1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B82DB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82DB1" w:rsidRPr="00B82DB1" w:rsidRDefault="00B82DB1" w:rsidP="00B82D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DB1" w:rsidRDefault="00B82DB1" w:rsidP="00172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D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2B4D" w:rsidRPr="00B82DB1" w:rsidRDefault="00172B4D" w:rsidP="00172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DB1" w:rsidRPr="00B82DB1" w:rsidRDefault="008677B9" w:rsidP="00B82DB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172B4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72B4D">
        <w:rPr>
          <w:rFonts w:ascii="Times New Roman" w:hAnsi="Times New Roman" w:cs="Times New Roman"/>
          <w:bCs/>
          <w:sz w:val="28"/>
          <w:szCs w:val="28"/>
        </w:rPr>
        <w:t>.2022</w:t>
      </w:r>
      <w:r w:rsidR="00172B4D">
        <w:rPr>
          <w:rFonts w:ascii="Times New Roman" w:hAnsi="Times New Roman" w:cs="Times New Roman"/>
          <w:bCs/>
          <w:sz w:val="28"/>
          <w:szCs w:val="28"/>
        </w:rPr>
        <w:tab/>
      </w:r>
      <w:r w:rsidR="00172B4D">
        <w:rPr>
          <w:rFonts w:ascii="Times New Roman" w:hAnsi="Times New Roman" w:cs="Times New Roman"/>
          <w:bCs/>
          <w:sz w:val="28"/>
          <w:szCs w:val="28"/>
        </w:rPr>
        <w:tab/>
      </w:r>
      <w:r w:rsidR="00172B4D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r w:rsidR="00B82DB1" w:rsidRPr="00B82DB1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B82DB1" w:rsidRPr="00B82DB1">
        <w:rPr>
          <w:rFonts w:ascii="Times New Roman" w:hAnsi="Times New Roman" w:cs="Times New Roman"/>
          <w:bCs/>
          <w:sz w:val="28"/>
          <w:szCs w:val="28"/>
        </w:rPr>
        <w:t>Межово</w:t>
      </w:r>
      <w:proofErr w:type="spellEnd"/>
      <w:r w:rsidR="00B82DB1" w:rsidRPr="00B82DB1">
        <w:rPr>
          <w:rFonts w:ascii="Times New Roman" w:hAnsi="Times New Roman" w:cs="Times New Roman"/>
          <w:bCs/>
          <w:sz w:val="28"/>
          <w:szCs w:val="28"/>
        </w:rPr>
        <w:tab/>
      </w:r>
      <w:r w:rsidR="00B82DB1" w:rsidRPr="00B82DB1">
        <w:rPr>
          <w:rFonts w:ascii="Times New Roman" w:hAnsi="Times New Roman" w:cs="Times New Roman"/>
          <w:bCs/>
          <w:sz w:val="28"/>
          <w:szCs w:val="28"/>
        </w:rPr>
        <w:tab/>
      </w:r>
      <w:r w:rsidR="00B82DB1" w:rsidRPr="00B82DB1">
        <w:rPr>
          <w:rFonts w:ascii="Times New Roman" w:hAnsi="Times New Roman" w:cs="Times New Roman"/>
          <w:bCs/>
          <w:sz w:val="28"/>
          <w:szCs w:val="28"/>
        </w:rPr>
        <w:tab/>
      </w:r>
      <w:r w:rsidR="00B82DB1" w:rsidRPr="00B82DB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82DB1" w:rsidRPr="00B82DB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B82DB1" w:rsidRPr="00B82DB1">
        <w:rPr>
          <w:rFonts w:ascii="Times New Roman" w:hAnsi="Times New Roman" w:cs="Times New Roman"/>
          <w:bCs/>
          <w:sz w:val="28"/>
          <w:szCs w:val="28"/>
        </w:rPr>
        <w:t>-п</w:t>
      </w:r>
    </w:p>
    <w:p w:rsidR="00D87EA7" w:rsidRPr="00D87EA7" w:rsidRDefault="00D87EA7" w:rsidP="00172B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EA7" w:rsidRPr="00B82DB1" w:rsidRDefault="00B82DB1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82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82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информирования населения</w:t>
      </w:r>
    </w:p>
    <w:p w:rsidR="00D87EA7" w:rsidRPr="00B82DB1" w:rsidRDefault="00B82DB1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установке дорожного знака или нанесении разметки на автомобильных дорогах общего пользования местного значения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B82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87EA7" w:rsidRPr="00B82DB1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 w:rsidR="00B8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 w:rsidR="00B82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Межовского</w:t>
      </w:r>
      <w:proofErr w:type="spellEnd"/>
      <w:r w:rsidR="00B8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информирования населения об установке дорожного знака или </w:t>
      </w:r>
      <w:proofErr w:type="gramStart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нанесении</w:t>
      </w:r>
      <w:proofErr w:type="gramEnd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разметки на автомобильных дорогах общего пользования местного значения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8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82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Межовского</w:t>
      </w:r>
      <w:proofErr w:type="spellEnd"/>
      <w:r w:rsidR="00B8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</w:t>
      </w:r>
      <w:proofErr w:type="spellStart"/>
      <w:r w:rsidR="00B82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Межовского</w:t>
      </w:r>
      <w:proofErr w:type="spellEnd"/>
      <w:r w:rsidR="00B8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Порядку.</w:t>
      </w:r>
    </w:p>
    <w:p w:rsidR="00B82DB1" w:rsidRPr="000D4EEA" w:rsidRDefault="00B82DB1" w:rsidP="00B82DB1">
      <w:pPr>
        <w:pStyle w:val="ConsPlusNormal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Pr="002E1127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</w:t>
      </w:r>
      <w:proofErr w:type="gramStart"/>
      <w:r w:rsidRPr="002E11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E1127">
        <w:rPr>
          <w:rFonts w:ascii="Times New Roman" w:hAnsi="Times New Roman" w:cs="Times New Roman"/>
          <w:sz w:val="28"/>
          <w:szCs w:val="28"/>
        </w:rPr>
        <w:t xml:space="preserve"> собой</w:t>
      </w:r>
      <w:r w:rsidRPr="002E1127">
        <w:rPr>
          <w:rFonts w:ascii="Times New Roman" w:hAnsi="Times New Roman" w:cs="Times New Roman"/>
          <w:i/>
          <w:sz w:val="28"/>
          <w:szCs w:val="28"/>
        </w:rPr>
        <w:t>.</w:t>
      </w:r>
    </w:p>
    <w:p w:rsidR="00B82DB1" w:rsidRPr="00F5043B" w:rsidRDefault="00B82DB1" w:rsidP="00B82DB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П</w:t>
      </w:r>
      <w:r w:rsidRPr="00F5043B">
        <w:rPr>
          <w:rFonts w:ascii="Times New Roman" w:hAnsi="Times New Roman"/>
          <w:sz w:val="28"/>
          <w:szCs w:val="28"/>
        </w:rPr>
        <w:t xml:space="preserve">остановление вступает  в силу со дня, следующего за днем его официального опубликования в «Информационном листке» администрации </w:t>
      </w:r>
      <w:proofErr w:type="spellStart"/>
      <w:r w:rsidRPr="00F5043B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F5043B">
        <w:rPr>
          <w:rFonts w:ascii="Times New Roman" w:hAnsi="Times New Roman"/>
          <w:sz w:val="28"/>
          <w:szCs w:val="28"/>
        </w:rPr>
        <w:t xml:space="preserve"> сельсовета и подлежит   размещению на странице </w:t>
      </w:r>
      <w:proofErr w:type="spellStart"/>
      <w:r w:rsidRPr="00F5043B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F5043B">
        <w:rPr>
          <w:rFonts w:ascii="Times New Roman" w:hAnsi="Times New Roman"/>
          <w:sz w:val="28"/>
          <w:szCs w:val="28"/>
        </w:rPr>
        <w:t xml:space="preserve"> сельсовета официального сайта администрации Саянского района </w:t>
      </w:r>
      <w:r w:rsidRPr="00F5043B">
        <w:rPr>
          <w:rFonts w:ascii="Times New Roman" w:hAnsi="Times New Roman"/>
          <w:sz w:val="28"/>
          <w:szCs w:val="28"/>
          <w:lang w:val="en-US"/>
        </w:rPr>
        <w:t>www</w:t>
      </w:r>
      <w:r w:rsidRPr="00F5043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F5043B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F5043B">
        <w:rPr>
          <w:rFonts w:ascii="Times New Roman" w:hAnsi="Times New Roman"/>
          <w:sz w:val="28"/>
          <w:szCs w:val="28"/>
        </w:rPr>
        <w:t>-</w:t>
      </w:r>
      <w:proofErr w:type="spellStart"/>
      <w:r w:rsidRPr="00F5043B">
        <w:rPr>
          <w:rFonts w:ascii="Times New Roman" w:hAnsi="Times New Roman"/>
          <w:sz w:val="28"/>
          <w:szCs w:val="28"/>
          <w:lang w:val="en-US"/>
        </w:rPr>
        <w:t>sayany</w:t>
      </w:r>
      <w:proofErr w:type="spellEnd"/>
      <w:r w:rsidRPr="00F5043B">
        <w:rPr>
          <w:rFonts w:ascii="Times New Roman" w:hAnsi="Times New Roman"/>
          <w:sz w:val="28"/>
          <w:szCs w:val="28"/>
        </w:rPr>
        <w:t>.</w:t>
      </w:r>
      <w:proofErr w:type="spellStart"/>
      <w:r w:rsidRPr="00F504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5043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82DB1" w:rsidRPr="002E1127" w:rsidRDefault="00B82DB1" w:rsidP="00B82DB1">
      <w:pPr>
        <w:pStyle w:val="a3"/>
        <w:tabs>
          <w:tab w:val="left" w:pos="10348"/>
          <w:tab w:val="left" w:pos="10490"/>
        </w:tabs>
        <w:spacing w:after="0" w:line="240" w:lineRule="auto"/>
        <w:ind w:right="-1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82DB1" w:rsidRPr="00F5043B" w:rsidRDefault="00B82DB1" w:rsidP="00B82DB1">
      <w:pPr>
        <w:pStyle w:val="a3"/>
        <w:tabs>
          <w:tab w:val="left" w:pos="10348"/>
          <w:tab w:val="left" w:pos="10490"/>
        </w:tabs>
        <w:ind w:right="-1"/>
        <w:jc w:val="both"/>
        <w:rPr>
          <w:spacing w:val="-3"/>
          <w:sz w:val="28"/>
          <w:szCs w:val="28"/>
        </w:rPr>
      </w:pPr>
    </w:p>
    <w:p w:rsidR="00B82DB1" w:rsidRPr="00F5043B" w:rsidRDefault="00B82DB1" w:rsidP="00B82DB1">
      <w:pPr>
        <w:pStyle w:val="a3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5043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5043B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F5043B">
        <w:rPr>
          <w:rFonts w:ascii="Times New Roman" w:hAnsi="Times New Roman"/>
          <w:sz w:val="28"/>
          <w:szCs w:val="28"/>
        </w:rPr>
        <w:t xml:space="preserve"> сельсовета                              </w:t>
      </w:r>
      <w:r w:rsidRPr="00F5043B">
        <w:rPr>
          <w:rFonts w:ascii="Times New Roman" w:hAnsi="Times New Roman"/>
          <w:bCs/>
          <w:iCs/>
          <w:sz w:val="28"/>
          <w:szCs w:val="28"/>
        </w:rPr>
        <w:t xml:space="preserve">В.А. </w:t>
      </w:r>
      <w:proofErr w:type="spellStart"/>
      <w:r w:rsidRPr="00F5043B">
        <w:rPr>
          <w:rFonts w:ascii="Times New Roman" w:hAnsi="Times New Roman"/>
          <w:bCs/>
          <w:iCs/>
          <w:sz w:val="28"/>
          <w:szCs w:val="28"/>
        </w:rPr>
        <w:t>Заруднев</w:t>
      </w:r>
      <w:proofErr w:type="spellEnd"/>
      <w:r w:rsidRPr="00F5043B">
        <w:rPr>
          <w:rFonts w:ascii="Times New Roman" w:hAnsi="Times New Roman"/>
          <w:bCs/>
          <w:iCs/>
          <w:sz w:val="28"/>
          <w:szCs w:val="28"/>
        </w:rPr>
        <w:t xml:space="preserve">                       </w:t>
      </w:r>
    </w:p>
    <w:p w:rsidR="001A20F7" w:rsidRDefault="001A20F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B4D" w:rsidRDefault="00172B4D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0F7" w:rsidRPr="00D87EA7" w:rsidRDefault="001A20F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DB1" w:rsidRDefault="00D87EA7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D87EA7" w:rsidRPr="00D87EA7" w:rsidRDefault="00D87EA7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B8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7B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82DB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677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2DB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677B9">
        <w:rPr>
          <w:rFonts w:ascii="Times New Roman" w:eastAsia="Times New Roman" w:hAnsi="Times New Roman" w:cs="Times New Roman"/>
          <w:sz w:val="28"/>
          <w:szCs w:val="28"/>
          <w:lang w:eastAsia="ru-RU"/>
        </w:rPr>
        <w:t>14-п</w:t>
      </w:r>
    </w:p>
    <w:p w:rsidR="00D87EA7" w:rsidRPr="001A20F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A7" w:rsidRPr="00B82DB1" w:rsidRDefault="00B82DB1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82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орядок</w:t>
      </w:r>
    </w:p>
    <w:p w:rsidR="00D87EA7" w:rsidRPr="00B82DB1" w:rsidRDefault="00B82DB1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</w:p>
    <w:p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обеспечения безопасности дорожного движения на данных дорогах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06.10.2003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</w:t>
      </w:r>
      <w:proofErr w:type="gramStart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Правилами дорожного движения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1A20F7" w:rsidRPr="001A20F7">
        <w:t xml:space="preserve">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23.10.1993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1090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на </w:t>
      </w:r>
      <w:r w:rsidR="00B82DB1" w:rsidRPr="00F5043B">
        <w:rPr>
          <w:rFonts w:ascii="Times New Roman" w:hAnsi="Times New Roman"/>
          <w:sz w:val="28"/>
          <w:szCs w:val="28"/>
        </w:rPr>
        <w:t xml:space="preserve">странице </w:t>
      </w:r>
      <w:proofErr w:type="spellStart"/>
      <w:r w:rsidR="00B82DB1" w:rsidRPr="00F5043B">
        <w:rPr>
          <w:rFonts w:ascii="Times New Roman" w:hAnsi="Times New Roman"/>
          <w:sz w:val="28"/>
          <w:szCs w:val="28"/>
        </w:rPr>
        <w:t>Межовского</w:t>
      </w:r>
      <w:proofErr w:type="spellEnd"/>
      <w:r w:rsidR="00B82DB1" w:rsidRPr="00F5043B">
        <w:rPr>
          <w:rFonts w:ascii="Times New Roman" w:hAnsi="Times New Roman"/>
          <w:sz w:val="28"/>
          <w:szCs w:val="28"/>
        </w:rPr>
        <w:t xml:space="preserve"> сельсовета официального сайта администрации Саянского района </w:t>
      </w:r>
      <w:r w:rsidR="00B82DB1" w:rsidRPr="00F5043B">
        <w:rPr>
          <w:rFonts w:ascii="Times New Roman" w:hAnsi="Times New Roman"/>
          <w:sz w:val="28"/>
          <w:szCs w:val="28"/>
          <w:lang w:val="en-US"/>
        </w:rPr>
        <w:t>www</w:t>
      </w:r>
      <w:r w:rsidR="00B82DB1" w:rsidRPr="00F5043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B82DB1" w:rsidRPr="00F5043B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B82DB1" w:rsidRPr="00F5043B">
        <w:rPr>
          <w:rFonts w:ascii="Times New Roman" w:hAnsi="Times New Roman"/>
          <w:sz w:val="28"/>
          <w:szCs w:val="28"/>
        </w:rPr>
        <w:t>-</w:t>
      </w:r>
      <w:proofErr w:type="spellStart"/>
      <w:r w:rsidR="00B82DB1" w:rsidRPr="00F5043B">
        <w:rPr>
          <w:rFonts w:ascii="Times New Roman" w:hAnsi="Times New Roman"/>
          <w:sz w:val="28"/>
          <w:szCs w:val="28"/>
          <w:lang w:val="en-US"/>
        </w:rPr>
        <w:t>sayany</w:t>
      </w:r>
      <w:proofErr w:type="spellEnd"/>
      <w:r w:rsidR="00B82DB1" w:rsidRPr="00F5043B">
        <w:rPr>
          <w:rFonts w:ascii="Times New Roman" w:hAnsi="Times New Roman"/>
          <w:sz w:val="28"/>
          <w:szCs w:val="28"/>
        </w:rPr>
        <w:t>.</w:t>
      </w:r>
      <w:proofErr w:type="spellStart"/>
      <w:r w:rsidR="00B82DB1" w:rsidRPr="00F504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82DB1" w:rsidRPr="00F5043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опубликования </w:t>
      </w:r>
      <w:r w:rsidR="00172B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издании «Информационный листок»</w:t>
      </w:r>
      <w:r w:rsidR="00891087" w:rsidRPr="00891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10FC8" w:rsidRPr="004107DE" w:rsidRDefault="00D87EA7" w:rsidP="00891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(сообщества в социальных сетях,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телерадиокомпания)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sectPr w:rsidR="00D10FC8" w:rsidRPr="004107DE" w:rsidSect="00DA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C8"/>
    <w:rsid w:val="00172B4D"/>
    <w:rsid w:val="001A20F7"/>
    <w:rsid w:val="004107DE"/>
    <w:rsid w:val="008677B9"/>
    <w:rsid w:val="00891087"/>
    <w:rsid w:val="00B82DB1"/>
    <w:rsid w:val="00BC3E14"/>
    <w:rsid w:val="00D10FC8"/>
    <w:rsid w:val="00D87EA7"/>
    <w:rsid w:val="00DA3D3E"/>
    <w:rsid w:val="00DA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D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82D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user</cp:lastModifiedBy>
  <cp:revision>6</cp:revision>
  <cp:lastPrinted>2022-04-18T08:40:00Z</cp:lastPrinted>
  <dcterms:created xsi:type="dcterms:W3CDTF">2022-03-03T08:38:00Z</dcterms:created>
  <dcterms:modified xsi:type="dcterms:W3CDTF">2022-04-18T08:40:00Z</dcterms:modified>
</cp:coreProperties>
</file>